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2B7B9" w14:textId="34AFEA8F" w:rsidR="007B1B59" w:rsidRPr="00543728" w:rsidRDefault="00626020" w:rsidP="007B1B59">
      <w:pPr>
        <w:contextualSpacing/>
        <w:rPr>
          <w:rFonts w:ascii="Verdana" w:hAnsi="Verdana"/>
          <w:b/>
          <w:sz w:val="24"/>
          <w:szCs w:val="24"/>
        </w:rPr>
      </w:pPr>
      <w:r w:rsidRPr="00543728">
        <w:rPr>
          <w:rFonts w:ascii="Verdana" w:hAnsi="Verdana"/>
          <w:b/>
          <w:sz w:val="24"/>
          <w:szCs w:val="24"/>
        </w:rPr>
        <w:t xml:space="preserve">INVULBIJLAGE </w:t>
      </w:r>
      <w:r w:rsidR="003E161A" w:rsidRPr="00543728">
        <w:rPr>
          <w:rFonts w:ascii="Verdana" w:hAnsi="Verdana"/>
          <w:b/>
          <w:sz w:val="24"/>
          <w:szCs w:val="24"/>
        </w:rPr>
        <w:t>3</w:t>
      </w:r>
      <w:r w:rsidRPr="00543728">
        <w:rPr>
          <w:rFonts w:ascii="Verdana" w:hAnsi="Verdana"/>
          <w:b/>
          <w:sz w:val="24"/>
          <w:szCs w:val="24"/>
        </w:rPr>
        <w:t>: Verklaring garantstelling leden samenwerkingsverband (combinatie)</w:t>
      </w:r>
    </w:p>
    <w:p w14:paraId="4A9B0A2F" w14:textId="77777777" w:rsidR="00543728" w:rsidRPr="00543728" w:rsidRDefault="00543728" w:rsidP="00543728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Europese Aanbesteding  voor ecologisch beheer van bermen en watergangen</w:t>
      </w:r>
    </w:p>
    <w:p w14:paraId="38E279BA" w14:textId="77777777" w:rsidR="00543728" w:rsidRPr="00543728" w:rsidRDefault="00543728" w:rsidP="00543728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Gemeente Amstelveen</w:t>
      </w:r>
    </w:p>
    <w:p w14:paraId="6364A770" w14:textId="77777777" w:rsidR="00543728" w:rsidRPr="00543728" w:rsidRDefault="00543728" w:rsidP="00543728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I&amp;A- nummer: </w:t>
      </w:r>
      <w:r w:rsidRPr="00543728">
        <w:rPr>
          <w:rFonts w:ascii="Verdana" w:hAnsi="Verdana"/>
          <w:sz w:val="18"/>
          <w:szCs w:val="18"/>
        </w:rPr>
        <w:tab/>
        <w:t>I&amp;A_2019_0026</w:t>
      </w:r>
    </w:p>
    <w:p w14:paraId="797AB282" w14:textId="77777777" w:rsidR="009D0E61" w:rsidRPr="00543728" w:rsidRDefault="009D0E61" w:rsidP="00DF35F9">
      <w:pPr>
        <w:pStyle w:val="Geenafstand"/>
        <w:jc w:val="both"/>
        <w:rPr>
          <w:rFonts w:ascii="Verdana" w:hAnsi="Verdana"/>
          <w:sz w:val="18"/>
          <w:szCs w:val="18"/>
        </w:rPr>
      </w:pPr>
    </w:p>
    <w:p w14:paraId="5D6E2697" w14:textId="77777777" w:rsidR="00DF35F9" w:rsidRPr="00543728" w:rsidRDefault="00BF4F3C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Iedere Inschrijver</w:t>
      </w:r>
      <w:r w:rsidR="007B1B59" w:rsidRPr="00543728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42042E18" w14:textId="77777777" w:rsidR="00DF35F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20C3EAEA" w14:textId="77777777" w:rsidR="00DF35F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als financiële garantstelling voor de nakoming van de verplichtingen die uit de </w:t>
      </w:r>
      <w:r w:rsidR="00D11F6E" w:rsidRPr="00543728">
        <w:rPr>
          <w:rFonts w:ascii="Verdana" w:hAnsi="Verdana"/>
          <w:sz w:val="18"/>
          <w:szCs w:val="18"/>
        </w:rPr>
        <w:t>overeenkomst</w:t>
      </w:r>
      <w:r w:rsidRPr="00543728">
        <w:rPr>
          <w:rFonts w:ascii="Verdana" w:hAnsi="Verdana"/>
          <w:sz w:val="18"/>
          <w:szCs w:val="18"/>
        </w:rPr>
        <w:t xml:space="preserve"> </w:t>
      </w:r>
    </w:p>
    <w:p w14:paraId="5EC92830" w14:textId="1717CBE2" w:rsidR="007B1B59" w:rsidRPr="00543728" w:rsidRDefault="007B1B59" w:rsidP="00DF35F9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voortvloeien.       </w:t>
      </w:r>
    </w:p>
    <w:p w14:paraId="6617A93A" w14:textId="77777777" w:rsidR="007C2042" w:rsidRPr="00543728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 w:rsidRPr="00543728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6BC315B2" w14:textId="77777777" w:rsidTr="007C2042">
        <w:tc>
          <w:tcPr>
            <w:tcW w:w="4606" w:type="dxa"/>
          </w:tcPr>
          <w:p w14:paraId="404B9BC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02924393" w14:textId="77777777" w:rsidTr="007C2042">
        <w:tc>
          <w:tcPr>
            <w:tcW w:w="4606" w:type="dxa"/>
          </w:tcPr>
          <w:p w14:paraId="36244ED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F3052EA" w14:textId="77777777" w:rsidTr="007C2042">
        <w:tc>
          <w:tcPr>
            <w:tcW w:w="4606" w:type="dxa"/>
          </w:tcPr>
          <w:p w14:paraId="403722BD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543728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30D98E6" w14:textId="77777777" w:rsidTr="00A26002">
        <w:tc>
          <w:tcPr>
            <w:tcW w:w="4606" w:type="dxa"/>
          </w:tcPr>
          <w:p w14:paraId="0A05BDE7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5479FA7F" w14:textId="77777777" w:rsidTr="00A26002">
        <w:tc>
          <w:tcPr>
            <w:tcW w:w="4606" w:type="dxa"/>
          </w:tcPr>
          <w:p w14:paraId="7BAF7AA1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0F92CEC0" w14:textId="77777777" w:rsidTr="00A26002">
        <w:tc>
          <w:tcPr>
            <w:tcW w:w="4606" w:type="dxa"/>
          </w:tcPr>
          <w:p w14:paraId="668BCB5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543728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39250AFC" w14:textId="77777777" w:rsidTr="00A26002">
        <w:tc>
          <w:tcPr>
            <w:tcW w:w="4606" w:type="dxa"/>
          </w:tcPr>
          <w:p w14:paraId="369A23D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153C405A" w14:textId="77777777" w:rsidTr="00A26002">
        <w:tc>
          <w:tcPr>
            <w:tcW w:w="4606" w:type="dxa"/>
          </w:tcPr>
          <w:p w14:paraId="5D23453B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543728" w14:paraId="49AA9D87" w14:textId="77777777" w:rsidTr="00A26002">
        <w:tc>
          <w:tcPr>
            <w:tcW w:w="4606" w:type="dxa"/>
          </w:tcPr>
          <w:p w14:paraId="437D824E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543728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543728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543728" w:rsidRDefault="007C2042" w:rsidP="007C2042">
      <w:pPr>
        <w:rPr>
          <w:rFonts w:ascii="Verdana" w:hAnsi="Verdana"/>
          <w:sz w:val="18"/>
          <w:szCs w:val="18"/>
        </w:rPr>
      </w:pPr>
    </w:p>
    <w:p w14:paraId="2FA96C68" w14:textId="366F7047" w:rsidR="00DA14A3" w:rsidRPr="00543728" w:rsidRDefault="0086511F" w:rsidP="007B1B59">
      <w:pPr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*</w:t>
      </w:r>
      <w:r w:rsidR="007B1B59" w:rsidRPr="00543728">
        <w:rPr>
          <w:rFonts w:ascii="Verdana" w:hAnsi="Verdana"/>
          <w:sz w:val="18"/>
          <w:szCs w:val="18"/>
        </w:rPr>
        <w:t>2 ) blijkend uit de inschrijving in het nationa</w:t>
      </w:r>
      <w:bookmarkStart w:id="0" w:name="_GoBack"/>
      <w:bookmarkEnd w:id="0"/>
      <w:r w:rsidR="007B1B59" w:rsidRPr="00543728">
        <w:rPr>
          <w:rFonts w:ascii="Verdana" w:hAnsi="Verdana"/>
          <w:sz w:val="18"/>
          <w:szCs w:val="18"/>
        </w:rPr>
        <w:t>al Handelsregister of uit een bijgevoegde volmacht</w:t>
      </w:r>
      <w:r w:rsidR="00626020" w:rsidRPr="00543728">
        <w:rPr>
          <w:rFonts w:ascii="Verdana" w:hAnsi="Verdana"/>
          <w:sz w:val="18"/>
          <w:szCs w:val="18"/>
        </w:rPr>
        <w:t>.</w:t>
      </w:r>
    </w:p>
    <w:sectPr w:rsidR="00DA14A3" w:rsidRPr="00543728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1FA9" w14:textId="77777777" w:rsidR="00A22ADC" w:rsidRDefault="00A22ADC" w:rsidP="00BF4F3C">
      <w:pPr>
        <w:spacing w:after="0" w:line="240" w:lineRule="auto"/>
      </w:pPr>
      <w:r>
        <w:separator/>
      </w:r>
    </w:p>
  </w:endnote>
  <w:endnote w:type="continuationSeparator" w:id="0">
    <w:p w14:paraId="20ABC4E7" w14:textId="77777777" w:rsidR="00A22ADC" w:rsidRDefault="00A22ADC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A9BF0" w14:textId="0A5D26FD" w:rsidR="007148A2" w:rsidRPr="00BB2FD0" w:rsidRDefault="00BB2FD0" w:rsidP="00BB2FD0">
    <w:pPr>
      <w:pStyle w:val="Voettekst"/>
      <w:rPr>
        <w:rFonts w:ascii="Verdana" w:hAnsi="Verdana"/>
        <w:sz w:val="16"/>
        <w:szCs w:val="16"/>
        <w:lang w:val="en-US"/>
      </w:rPr>
    </w:pPr>
    <w:r w:rsidRPr="00BB2FD0">
      <w:rPr>
        <w:rFonts w:ascii="Verdana" w:hAnsi="Verdana"/>
        <w:sz w:val="16"/>
        <w:szCs w:val="16"/>
        <w:lang w:val="en-US"/>
      </w:rPr>
      <w:tab/>
    </w:r>
    <w:r w:rsidR="00D46F6F" w:rsidRPr="00BB2FD0">
      <w:rPr>
        <w:rFonts w:ascii="Verdana" w:hAnsi="Verdana"/>
        <w:sz w:val="16"/>
        <w:szCs w:val="16"/>
        <w:lang w:val="en-US"/>
      </w:rPr>
      <w:tab/>
    </w:r>
    <w:r w:rsidR="00C116B5" w:rsidRPr="00543728">
      <w:rPr>
        <w:rFonts w:ascii="Verdana" w:hAnsi="Verdana"/>
        <w:bCs/>
        <w:sz w:val="16"/>
        <w:szCs w:val="16"/>
        <w:lang w:val="en-US"/>
      </w:rPr>
      <w:t>Pagina</w:t>
    </w:r>
    <w:r w:rsidR="00C116B5" w:rsidRPr="00EC750C">
      <w:rPr>
        <w:rFonts w:ascii="Verdana" w:hAnsi="Verdana"/>
        <w:bCs/>
        <w:sz w:val="16"/>
        <w:szCs w:val="16"/>
        <w:lang w:val="en-US"/>
      </w:rPr>
      <w:t xml:space="preserve">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C750C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050605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EC750C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C750C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050605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9C09A" w14:textId="77777777" w:rsidR="00A22ADC" w:rsidRDefault="00A22ADC" w:rsidP="00BF4F3C">
      <w:pPr>
        <w:spacing w:after="0" w:line="240" w:lineRule="auto"/>
      </w:pPr>
      <w:r>
        <w:separator/>
      </w:r>
    </w:p>
  </w:footnote>
  <w:footnote w:type="continuationSeparator" w:id="0">
    <w:p w14:paraId="23B890BC" w14:textId="77777777" w:rsidR="00A22ADC" w:rsidRDefault="00A22ADC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E78C8" w14:textId="744ABC01" w:rsidR="00A26002" w:rsidRPr="00AE30C4" w:rsidRDefault="00543728" w:rsidP="00543728">
    <w:pPr>
      <w:widowControl w:val="0"/>
      <w:autoSpaceDE w:val="0"/>
      <w:autoSpaceDN w:val="0"/>
      <w:adjustRightInd w:val="0"/>
      <w:spacing w:before="99"/>
      <w:ind w:left="2832" w:right="-20"/>
      <w:rPr>
        <w:rFonts w:ascii="Times New Roman" w:hAnsi="Times New Roman" w:cs="Times New Roman"/>
        <w:szCs w:val="20"/>
        <w:lang w:val="en-US"/>
      </w:rPr>
    </w:pPr>
    <w:r>
      <w:rPr>
        <w:rFonts w:ascii="Times New Roman" w:hAnsi="Times New Roman" w:cs="Times New Roman"/>
        <w:szCs w:val="20"/>
        <w:lang w:val="en-US"/>
      </w:rPr>
      <w:t xml:space="preserve">      </w:t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     </w:t>
    </w:r>
    <w:r>
      <w:rPr>
        <w:b/>
        <w:noProof/>
        <w:sz w:val="28"/>
        <w:szCs w:val="28"/>
        <w:lang w:eastAsia="nl-NL"/>
      </w:rPr>
      <w:drawing>
        <wp:inline distT="0" distB="0" distL="0" distR="0" wp14:anchorId="253F8DBC" wp14:editId="122D2956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B59"/>
    <w:rsid w:val="00013CE5"/>
    <w:rsid w:val="00050605"/>
    <w:rsid w:val="00051723"/>
    <w:rsid w:val="00134694"/>
    <w:rsid w:val="001F41BE"/>
    <w:rsid w:val="00206928"/>
    <w:rsid w:val="002677AB"/>
    <w:rsid w:val="002B7672"/>
    <w:rsid w:val="002E2786"/>
    <w:rsid w:val="003B6EBD"/>
    <w:rsid w:val="003D6511"/>
    <w:rsid w:val="003E161A"/>
    <w:rsid w:val="003E7CED"/>
    <w:rsid w:val="00402EA5"/>
    <w:rsid w:val="004776A7"/>
    <w:rsid w:val="004F7960"/>
    <w:rsid w:val="00525A4A"/>
    <w:rsid w:val="005267A7"/>
    <w:rsid w:val="00543728"/>
    <w:rsid w:val="0062409A"/>
    <w:rsid w:val="00625022"/>
    <w:rsid w:val="00626020"/>
    <w:rsid w:val="00677C26"/>
    <w:rsid w:val="006A410F"/>
    <w:rsid w:val="006C6ECE"/>
    <w:rsid w:val="006F1F0B"/>
    <w:rsid w:val="007148A2"/>
    <w:rsid w:val="00795CBD"/>
    <w:rsid w:val="007A19B9"/>
    <w:rsid w:val="007B1B59"/>
    <w:rsid w:val="007C2042"/>
    <w:rsid w:val="00802312"/>
    <w:rsid w:val="0086511F"/>
    <w:rsid w:val="008945CC"/>
    <w:rsid w:val="008B5B19"/>
    <w:rsid w:val="008B6E37"/>
    <w:rsid w:val="009566E9"/>
    <w:rsid w:val="009D0E61"/>
    <w:rsid w:val="00A22ADC"/>
    <w:rsid w:val="00A26002"/>
    <w:rsid w:val="00A3103A"/>
    <w:rsid w:val="00AA155B"/>
    <w:rsid w:val="00AE30C4"/>
    <w:rsid w:val="00B50892"/>
    <w:rsid w:val="00B7432C"/>
    <w:rsid w:val="00B81C5B"/>
    <w:rsid w:val="00B93BBE"/>
    <w:rsid w:val="00BB2FD0"/>
    <w:rsid w:val="00BF4F3C"/>
    <w:rsid w:val="00C116B5"/>
    <w:rsid w:val="00C17C35"/>
    <w:rsid w:val="00CB6890"/>
    <w:rsid w:val="00D11F6E"/>
    <w:rsid w:val="00D46F6F"/>
    <w:rsid w:val="00DA14A3"/>
    <w:rsid w:val="00DF35F9"/>
    <w:rsid w:val="00E20A22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195B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2018-06-13T11:34:00Z</dcterms:created>
  <dcterms:modified xsi:type="dcterms:W3CDTF">2019-05-05T17:00:00Z</dcterms:modified>
</cp:coreProperties>
</file>